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86" w:rsidRDefault="00927263" w:rsidP="00F17D86">
      <w:pPr>
        <w:rPr>
          <w:lang w:val="sr-Cyrl-CS"/>
        </w:rPr>
      </w:pPr>
      <w:r>
        <w:rPr>
          <w:lang w:val="sr-Cyrl-RS"/>
        </w:rPr>
        <w:t xml:space="preserve">РЕПУБЛИКА </w:t>
      </w:r>
      <w:r w:rsidR="00F17D86">
        <w:rPr>
          <w:lang w:val="sr-Cyrl-CS"/>
        </w:rPr>
        <w:t>СРБИЈА</w:t>
      </w:r>
    </w:p>
    <w:p w:rsidR="00F17D86" w:rsidRDefault="00F17D86" w:rsidP="00F17D8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17D86" w:rsidRDefault="00F17D86" w:rsidP="00F17D8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17D86" w:rsidRDefault="00F17D86" w:rsidP="00F17D8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17D86" w:rsidRDefault="00F17D86" w:rsidP="00F17D8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D81109">
        <w:rPr>
          <w:rFonts w:ascii="Times New Roman" w:hAnsi="Times New Roman" w:cs="Times New Roman"/>
          <w:sz w:val="24"/>
          <w:szCs w:val="24"/>
          <w:lang w:val="sr-Cyrl-RS"/>
        </w:rPr>
        <w:t>453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F17D86" w:rsidRDefault="00D81109" w:rsidP="00F17D86">
      <w:pPr>
        <w:rPr>
          <w:lang w:val="sr-Cyrl-RS"/>
        </w:rPr>
      </w:pPr>
      <w:r>
        <w:rPr>
          <w:lang w:val="sr-Cyrl-RS"/>
        </w:rPr>
        <w:t>17</w:t>
      </w:r>
      <w:r w:rsidR="00F17D86">
        <w:rPr>
          <w:lang w:val="sr-Cyrl-RS"/>
        </w:rPr>
        <w:t xml:space="preserve">. децембар </w:t>
      </w:r>
      <w:r w:rsidR="00F17D86">
        <w:rPr>
          <w:lang w:val="en-US"/>
        </w:rPr>
        <w:t>201</w:t>
      </w:r>
      <w:r w:rsidR="00F17D86">
        <w:rPr>
          <w:lang w:val="sr-Cyrl-RS"/>
        </w:rPr>
        <w:t xml:space="preserve">4. године </w:t>
      </w:r>
    </w:p>
    <w:p w:rsidR="00F17D86" w:rsidRDefault="00F17D86" w:rsidP="00F17D86">
      <w:pPr>
        <w:rPr>
          <w:lang w:val="en-US"/>
        </w:rPr>
      </w:pPr>
      <w:r>
        <w:rPr>
          <w:lang w:val="sr-Cyrl-CS"/>
        </w:rPr>
        <w:t>Б е о г р а д</w:t>
      </w:r>
    </w:p>
    <w:p w:rsidR="00FE44EE" w:rsidRPr="00FE44EE" w:rsidRDefault="00FE44EE" w:rsidP="00F17D86">
      <w:pPr>
        <w:rPr>
          <w:lang w:val="en-US"/>
        </w:rPr>
      </w:pPr>
    </w:p>
    <w:p w:rsidR="00F17D86" w:rsidRDefault="00F17D86" w:rsidP="00F17D86">
      <w:pPr>
        <w:rPr>
          <w:lang w:val="sr-Cyrl-RS"/>
        </w:rPr>
      </w:pPr>
    </w:p>
    <w:p w:rsidR="00F17D86" w:rsidRDefault="00F17D86" w:rsidP="00F17D86">
      <w:pPr>
        <w:rPr>
          <w:lang w:val="sr-Cyrl-RS"/>
        </w:rPr>
      </w:pPr>
    </w:p>
    <w:p w:rsidR="00F17D86" w:rsidRDefault="00F17D86" w:rsidP="00F17D8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17D86" w:rsidRDefault="00E21784" w:rsidP="00F17D86">
      <w:pPr>
        <w:jc w:val="center"/>
        <w:rPr>
          <w:lang w:val="en-US"/>
        </w:rPr>
      </w:pPr>
      <w:r>
        <w:rPr>
          <w:lang w:val="sr-Cyrl-RS"/>
        </w:rPr>
        <w:t>60</w:t>
      </w:r>
      <w:r w:rsidR="00F17D86">
        <w:rPr>
          <w:lang w:val="sr-Cyrl-RS"/>
        </w:rPr>
        <w:t>.</w:t>
      </w:r>
      <w:r w:rsidR="00F17D8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D81109">
        <w:rPr>
          <w:lang w:val="sr-Cyrl-RS"/>
        </w:rPr>
        <w:t>17</w:t>
      </w:r>
      <w:r w:rsidR="00F17D86">
        <w:rPr>
          <w:lang w:val="sr-Cyrl-RS"/>
        </w:rPr>
        <w:t>. ДЕЦЕМБРА</w:t>
      </w:r>
      <w:r w:rsidR="00F17D86">
        <w:rPr>
          <w:lang w:val="en-US"/>
        </w:rPr>
        <w:t xml:space="preserve"> </w:t>
      </w:r>
      <w:r w:rsidR="00F17D86">
        <w:rPr>
          <w:lang w:val="sr-Cyrl-CS"/>
        </w:rPr>
        <w:t>2014. ГОДИНЕ</w:t>
      </w:r>
    </w:p>
    <w:p w:rsidR="00FE44EE" w:rsidRPr="00FE44EE" w:rsidRDefault="00FE44EE" w:rsidP="00F17D86">
      <w:pPr>
        <w:jc w:val="center"/>
        <w:rPr>
          <w:lang w:val="en-US"/>
        </w:rPr>
      </w:pPr>
    </w:p>
    <w:p w:rsidR="00F17D86" w:rsidRDefault="00F17D86" w:rsidP="00F17D86">
      <w:pPr>
        <w:jc w:val="center"/>
        <w:rPr>
          <w:lang w:val="sr-Cyrl-RS"/>
        </w:rPr>
      </w:pPr>
    </w:p>
    <w:p w:rsidR="00F17D86" w:rsidRDefault="00F17D86" w:rsidP="00FE44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</w:t>
      </w:r>
      <w:r w:rsidR="00D81109">
        <w:rPr>
          <w:lang w:val="sr-Cyrl-RS"/>
        </w:rPr>
        <w:t xml:space="preserve"> 9</w:t>
      </w:r>
      <w:r>
        <w:rPr>
          <w:lang w:val="sr-Cyrl-RS"/>
        </w:rPr>
        <w:t>.</w:t>
      </w:r>
      <w:r w:rsidR="00D81109">
        <w:rPr>
          <w:lang w:val="sr-Cyrl-RS"/>
        </w:rPr>
        <w:t>35</w:t>
      </w:r>
      <w:r>
        <w:rPr>
          <w:lang w:val="sr-Cyrl-RS"/>
        </w:rPr>
        <w:t xml:space="preserve">  часова.</w:t>
      </w:r>
    </w:p>
    <w:p w:rsidR="00F17D86" w:rsidRDefault="00F17D86" w:rsidP="00FE44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F17D86" w:rsidRDefault="00F17D86" w:rsidP="00FE44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Драган Николић, </w:t>
      </w:r>
      <w:r w:rsidR="00052521">
        <w:rPr>
          <w:lang w:val="sr-Cyrl-RS"/>
        </w:rPr>
        <w:t>Биљана Пантић Пиља</w:t>
      </w:r>
      <w:r>
        <w:rPr>
          <w:lang w:val="sr-Cyrl-RS"/>
        </w:rPr>
        <w:t xml:space="preserve">, </w:t>
      </w:r>
      <w:r w:rsidR="008276BF">
        <w:rPr>
          <w:lang w:val="sr-Cyrl-RS"/>
        </w:rPr>
        <w:t>Светислав Вукмирица</w:t>
      </w:r>
      <w:r>
        <w:rPr>
          <w:lang w:val="sr-Cyrl-RS"/>
        </w:rPr>
        <w:t>,</w:t>
      </w:r>
      <w:r w:rsidR="002A5B5B">
        <w:rPr>
          <w:lang w:val="sr-Cyrl-RS"/>
        </w:rPr>
        <w:t xml:space="preserve"> Ненад Николић, заменик члана</w:t>
      </w:r>
      <w:r w:rsidR="00927263">
        <w:rPr>
          <w:lang w:val="sr-Cyrl-RS"/>
        </w:rPr>
        <w:t xml:space="preserve"> Александра Јаблановића</w:t>
      </w:r>
      <w:r w:rsidR="002A5B5B">
        <w:rPr>
          <w:lang w:val="sr-Cyrl-RS"/>
        </w:rPr>
        <w:t>, Тања Томашевић Дамњановић</w:t>
      </w:r>
      <w:r w:rsidR="002446C0">
        <w:rPr>
          <w:lang w:val="sr-Cyrl-RS"/>
        </w:rPr>
        <w:t xml:space="preserve">, </w:t>
      </w:r>
      <w:r w:rsidR="002A5B5B">
        <w:rPr>
          <w:lang w:val="sr-Cyrl-RS"/>
        </w:rPr>
        <w:t xml:space="preserve"> </w:t>
      </w:r>
      <w:r w:rsidR="00BC4D40">
        <w:rPr>
          <w:lang w:val="sr-Cyrl-RS"/>
        </w:rPr>
        <w:t>Жарко Мићин,</w:t>
      </w:r>
      <w:r w:rsidR="002446C0">
        <w:rPr>
          <w:lang w:val="sr-Cyrl-RS"/>
        </w:rPr>
        <w:t xml:space="preserve"> </w:t>
      </w:r>
      <w:r w:rsidR="00BC4D40">
        <w:rPr>
          <w:lang w:val="sr-Cyrl-RS"/>
        </w:rPr>
        <w:t xml:space="preserve"> др Јанко Веселиновић, Неђо Јовановић, </w:t>
      </w:r>
      <w:r>
        <w:rPr>
          <w:lang w:val="sr-Cyrl-RS"/>
        </w:rPr>
        <w:t xml:space="preserve"> </w:t>
      </w:r>
      <w:r w:rsidR="004B3718">
        <w:rPr>
          <w:lang w:val="sr-Cyrl-RS"/>
        </w:rPr>
        <w:t>Пет</w:t>
      </w:r>
      <w:r w:rsidR="00927263">
        <w:rPr>
          <w:lang w:val="sr-Cyrl-RS"/>
        </w:rPr>
        <w:t>а</w:t>
      </w:r>
      <w:r w:rsidR="004B3718">
        <w:rPr>
          <w:lang w:val="sr-Cyrl-RS"/>
        </w:rPr>
        <w:t>р Петровић и Балинт Пастор.</w:t>
      </w:r>
      <w:r>
        <w:rPr>
          <w:lang w:val="sr-Cyrl-RS"/>
        </w:rPr>
        <w:t xml:space="preserve"> </w:t>
      </w:r>
    </w:p>
    <w:p w:rsidR="00F17D86" w:rsidRDefault="00F17D86" w:rsidP="00FE44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нису присуствовали чланови Одбора: </w:t>
      </w:r>
      <w:r w:rsidR="00387E52">
        <w:rPr>
          <w:lang w:val="sr-Cyrl-RS"/>
        </w:rPr>
        <w:t xml:space="preserve">Верољуб Арсић, </w:t>
      </w:r>
      <w:r w:rsidR="00927263">
        <w:rPr>
          <w:lang w:val="sr-Cyrl-RS"/>
        </w:rPr>
        <w:t xml:space="preserve">Катарина </w:t>
      </w:r>
      <w:r w:rsidR="00387E52">
        <w:rPr>
          <w:lang w:val="sr-Cyrl-RS"/>
        </w:rPr>
        <w:t>Ракић</w:t>
      </w:r>
      <w:r w:rsidR="007200A2">
        <w:rPr>
          <w:lang w:val="sr-Cyrl-RS"/>
        </w:rPr>
        <w:t>, Жарко Обрадовић, Мирко</w:t>
      </w:r>
      <w:r w:rsidR="003A1707">
        <w:rPr>
          <w:lang w:val="sr-Cyrl-RS"/>
        </w:rPr>
        <w:t xml:space="preserve"> Чикириз,</w:t>
      </w:r>
      <w:r w:rsidR="007200A2">
        <w:rPr>
          <w:lang w:val="sr-Cyrl-RS"/>
        </w:rPr>
        <w:t xml:space="preserve"> </w:t>
      </w:r>
      <w:r>
        <w:rPr>
          <w:lang w:val="sr-Cyrl-RS"/>
        </w:rPr>
        <w:t>Весна Бесаровић</w:t>
      </w:r>
      <w:r w:rsidR="00387E52">
        <w:rPr>
          <w:lang w:val="sr-Cyrl-RS"/>
        </w:rPr>
        <w:t xml:space="preserve"> и В</w:t>
      </w:r>
      <w:r w:rsidR="00134822">
        <w:rPr>
          <w:lang w:val="sr-Cyrl-RS"/>
        </w:rPr>
        <w:t xml:space="preserve">есна Мартиновић, </w:t>
      </w:r>
      <w:r>
        <w:rPr>
          <w:lang w:val="sr-Cyrl-RS"/>
        </w:rPr>
        <w:t>као ни њихови заменици.</w:t>
      </w:r>
    </w:p>
    <w:p w:rsidR="00AB2D29" w:rsidRDefault="00AB2D29" w:rsidP="00FE44E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присуствовали:</w:t>
      </w:r>
      <w:r w:rsidR="00335D8A">
        <w:rPr>
          <w:lang w:val="sr-Cyrl-RS"/>
        </w:rPr>
        <w:t xml:space="preserve"> Бојан Терзић,</w:t>
      </w:r>
      <w:r>
        <w:rPr>
          <w:lang w:val="sr-Cyrl-RS"/>
        </w:rPr>
        <w:t xml:space="preserve"> Дејан Девић, Драгана Станић и Срђан Миловановић из Народне банке Србије.</w:t>
      </w:r>
    </w:p>
    <w:p w:rsidR="00606364" w:rsidRDefault="00606364" w:rsidP="00F17D86">
      <w:pPr>
        <w:ind w:firstLine="360"/>
        <w:jc w:val="both"/>
        <w:rPr>
          <w:lang w:val="sr-Cyrl-CS"/>
        </w:rPr>
      </w:pPr>
    </w:p>
    <w:p w:rsidR="00606364" w:rsidRDefault="00606364" w:rsidP="00FE44EE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председника Одбора, већином гласова (</w:t>
      </w:r>
      <w:r w:rsidR="008B0C5E">
        <w:rPr>
          <w:lang w:val="sr-Cyrl-RS"/>
        </w:rPr>
        <w:t>од 10</w:t>
      </w:r>
      <w:r>
        <w:rPr>
          <w:lang w:val="sr-Cyrl-RS"/>
        </w:rPr>
        <w:t xml:space="preserve"> присутних чланова </w:t>
      </w:r>
      <w:r w:rsidR="008B0C5E">
        <w:rPr>
          <w:lang w:val="sr-Cyrl-RS"/>
        </w:rPr>
        <w:t>Одбора, 9</w:t>
      </w:r>
      <w:r>
        <w:rPr>
          <w:lang w:val="sr-Cyrl-RS"/>
        </w:rPr>
        <w:t xml:space="preserve"> је гласало за, један </w:t>
      </w:r>
      <w:r w:rsidR="008B0C5E">
        <w:rPr>
          <w:lang w:val="sr-Cyrl-RS"/>
        </w:rPr>
        <w:t>није гласао</w:t>
      </w:r>
      <w:r>
        <w:rPr>
          <w:lang w:val="sr-Cyrl-RS"/>
        </w:rPr>
        <w:t>) је усвојен следећи</w:t>
      </w:r>
      <w:bookmarkStart w:id="0" w:name="_GoBack"/>
      <w:bookmarkEnd w:id="0"/>
    </w:p>
    <w:p w:rsidR="00606364" w:rsidRDefault="00606364" w:rsidP="00F17D86">
      <w:pPr>
        <w:ind w:firstLine="360"/>
        <w:jc w:val="both"/>
        <w:rPr>
          <w:lang w:val="sr-Cyrl-CS"/>
        </w:rPr>
      </w:pPr>
    </w:p>
    <w:p w:rsidR="00F17D86" w:rsidRDefault="00F17D86" w:rsidP="00F17D8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 н е в н и   р е д 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17D86" w:rsidRDefault="00F17D86" w:rsidP="00F17D86">
      <w:pPr>
        <w:jc w:val="both"/>
        <w:rPr>
          <w:bCs/>
          <w:lang w:val="ru-RU"/>
        </w:rPr>
      </w:pPr>
    </w:p>
    <w:p w:rsidR="004B66E2" w:rsidRPr="00927263" w:rsidRDefault="004B66E2" w:rsidP="004B66E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ind w:left="0" w:firstLine="1134"/>
        <w:contextualSpacing/>
        <w:jc w:val="both"/>
        <w:rPr>
          <w:lang w:val="ru-RU"/>
        </w:rPr>
      </w:pPr>
      <w:r w:rsidRPr="004B66E2">
        <w:rPr>
          <w:bCs/>
          <w:lang w:val="sr-Cyrl-CS"/>
        </w:rPr>
        <w:t>Разматрање</w:t>
      </w:r>
      <w:r w:rsidRPr="004B66E2">
        <w:rPr>
          <w:bCs/>
          <w:lang w:val="sr-Cyrl-RS"/>
        </w:rPr>
        <w:t xml:space="preserve"> амандмана на Предлог закона о осигурању, који је поднела Народна банка Србије</w:t>
      </w:r>
      <w:r w:rsidRPr="004B66E2">
        <w:rPr>
          <w:bCs/>
          <w:lang w:val="en-US"/>
        </w:rPr>
        <w:t>.</w:t>
      </w:r>
    </w:p>
    <w:p w:rsidR="00927263" w:rsidRPr="004B66E2" w:rsidRDefault="00927263" w:rsidP="00927263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lang w:val="ru-RU"/>
        </w:rPr>
      </w:pPr>
    </w:p>
    <w:p w:rsidR="00DA2A95" w:rsidRDefault="008F6864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lang w:val="sr-Cyrl-RS"/>
        </w:rPr>
      </w:pPr>
      <w:r>
        <w:rPr>
          <w:lang w:val="sr-Cyrl-RS"/>
        </w:rPr>
        <w:tab/>
      </w:r>
      <w:r w:rsidR="00F17D86">
        <w:rPr>
          <w:lang w:val="sr-Cyrl-RS"/>
        </w:rPr>
        <w:t xml:space="preserve"> </w:t>
      </w:r>
      <w:r w:rsidR="00F17D86">
        <w:rPr>
          <w:u w:val="single"/>
          <w:lang w:val="sr-Cyrl-RS"/>
        </w:rPr>
        <w:t>Прва тачка дневног реда</w:t>
      </w:r>
      <w:r w:rsidR="00F17D86">
        <w:rPr>
          <w:lang w:val="sr-Cyrl-RS"/>
        </w:rPr>
        <w:t>. Разматрање амандмана на</w:t>
      </w:r>
      <w:r w:rsidRPr="008F6864">
        <w:rPr>
          <w:bCs/>
          <w:lang w:val="sr-Cyrl-RS"/>
        </w:rPr>
        <w:t xml:space="preserve"> </w:t>
      </w:r>
      <w:r w:rsidRPr="004B66E2">
        <w:rPr>
          <w:bCs/>
          <w:lang w:val="sr-Cyrl-RS"/>
        </w:rPr>
        <w:t>Предлог закона о осигурању, који је поднела Народна банка Србије</w:t>
      </w:r>
      <w:r w:rsidRPr="004B66E2">
        <w:rPr>
          <w:bCs/>
          <w:lang w:val="en-US"/>
        </w:rPr>
        <w:t>.</w:t>
      </w:r>
    </w:p>
    <w:p w:rsidR="00927263" w:rsidRPr="00927263" w:rsidRDefault="00927263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lang w:val="sr-Cyrl-RS"/>
        </w:rPr>
      </w:pPr>
    </w:p>
    <w:p w:rsidR="006D3EF7" w:rsidRDefault="00F2086A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lang w:val="sr-Cyrl-CS"/>
        </w:rPr>
      </w:pPr>
      <w:r>
        <w:rPr>
          <w:lang w:val="sr-Cyrl-CS"/>
        </w:rPr>
        <w:tab/>
      </w:r>
      <w:r w:rsidR="006D3EF7">
        <w:rPr>
          <w:lang w:val="sr-Cyrl-CS"/>
        </w:rPr>
        <w:t>У дускусији о амандмани</w:t>
      </w:r>
      <w:r w:rsidR="00927263">
        <w:rPr>
          <w:lang w:val="sr-Cyrl-CS"/>
        </w:rPr>
        <w:t>м</w:t>
      </w:r>
      <w:r w:rsidR="006D3EF7">
        <w:rPr>
          <w:lang w:val="sr-Cyrl-CS"/>
        </w:rPr>
        <w:t>а на</w:t>
      </w:r>
      <w:r w:rsidR="00916277">
        <w:rPr>
          <w:lang w:val="sr-Cyrl-CS"/>
        </w:rPr>
        <w:t xml:space="preserve"> Предлог</w:t>
      </w:r>
      <w:r w:rsidR="006D3EF7">
        <w:rPr>
          <w:lang w:val="sr-Cyrl-CS"/>
        </w:rPr>
        <w:t xml:space="preserve"> закона о осигурању учествовали су чланови Одбора</w:t>
      </w:r>
      <w:r w:rsidR="001E52B5">
        <w:rPr>
          <w:lang w:val="sr-Cyrl-CS"/>
        </w:rPr>
        <w:t xml:space="preserve"> П</w:t>
      </w:r>
      <w:r w:rsidR="00916277">
        <w:rPr>
          <w:lang w:val="sr-Cyrl-CS"/>
        </w:rPr>
        <w:t>етар Петровић</w:t>
      </w:r>
      <w:r w:rsidR="001E52B5">
        <w:rPr>
          <w:lang w:val="sr-Cyrl-CS"/>
        </w:rPr>
        <w:t xml:space="preserve">, Неђо Јовановић, </w:t>
      </w:r>
      <w:r w:rsidR="006D3EF7">
        <w:rPr>
          <w:lang w:val="sr-Cyrl-CS"/>
        </w:rPr>
        <w:t xml:space="preserve">проф. др Јанко Веселиновић и  </w:t>
      </w:r>
      <w:r>
        <w:rPr>
          <w:lang w:val="sr-Cyrl-CS"/>
        </w:rPr>
        <w:t xml:space="preserve">председник Одбора </w:t>
      </w:r>
      <w:r w:rsidR="00927263">
        <w:rPr>
          <w:lang w:val="sr-Cyrl-CS"/>
        </w:rPr>
        <w:t xml:space="preserve">др </w:t>
      </w:r>
      <w:r>
        <w:rPr>
          <w:lang w:val="sr-Cyrl-CS"/>
        </w:rPr>
        <w:t>Александар Мартиновић.</w:t>
      </w:r>
    </w:p>
    <w:p w:rsidR="00927263" w:rsidRPr="006D3EF7" w:rsidRDefault="00927263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lang w:val="sr-Cyrl-RS"/>
        </w:rPr>
      </w:pPr>
    </w:p>
    <w:p w:rsidR="0025349B" w:rsidRDefault="0025349B" w:rsidP="008F5741">
      <w:pPr>
        <w:ind w:firstLine="144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осигурању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27263" w:rsidRDefault="00927263" w:rsidP="008F5741">
      <w:pPr>
        <w:ind w:firstLine="1440"/>
        <w:jc w:val="both"/>
        <w:rPr>
          <w:lang w:val="sr-Cyrl-CS"/>
        </w:rPr>
      </w:pP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lastRenderedPageBreak/>
        <w:t>- на назив Предлога закона који су заједно поднели народни послани</w:t>
      </w:r>
      <w:r>
        <w:rPr>
          <w:lang w:val="sr-Cyrl-RS"/>
        </w:rPr>
        <w:t>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на Главу </w:t>
      </w:r>
      <w:r>
        <w:rPr>
          <w:lang w:val="sr-Latn-RS"/>
        </w:rPr>
        <w:t>I,</w:t>
      </w:r>
      <w:r>
        <w:rPr>
          <w:lang w:val="sr-Cyrl-RS"/>
        </w:rPr>
        <w:t xml:space="preserve"> назив главе, назив изнад члана 1. и </w:t>
      </w:r>
      <w:r>
        <w:rPr>
          <w:lang w:val="sr-Cyrl-CS"/>
        </w:rPr>
        <w:t>члан 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RS"/>
        </w:rPr>
        <w:t xml:space="preserve">- на члан 1. који је поднео народни посланик Мирко Чикириз;  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2. и члан 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Мирко Чикириз;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3. и члан 3.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  <w:rPr>
          <w:lang w:val="sr-Cyrl-RS"/>
        </w:rPr>
      </w:pPr>
      <w:r>
        <w:rPr>
          <w:lang w:val="sr-Cyrl-CS"/>
        </w:rPr>
        <w:t>- на назив изнад члана 4. и члан 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5. и члан 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6. и  члан 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Мирко Чикириз;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7. и  члан 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Мирко Чикириз;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8. и члан 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9. и члан 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 - на назив изнад члана 10. и  члан 10.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11. и члан 11. који су заједно поднели народни посланици Зоран Живковић и Владимир Павићевић;</w:t>
      </w:r>
    </w:p>
    <w:p w:rsidR="0025349B" w:rsidRPr="007339FE" w:rsidRDefault="0025349B" w:rsidP="0025349B">
      <w:pPr>
        <w:jc w:val="both"/>
        <w:rPr>
          <w:lang w:val="sr-Cyrl-CS"/>
        </w:rPr>
      </w:pPr>
      <w:r>
        <w:rPr>
          <w:lang w:val="sr-Cyrl-CS"/>
        </w:rPr>
        <w:t>- којим се после чалана 11. додаје назив члана и члан 11а. који су заједни поднели народни посланици Горан Ћирић и Александра Јерков;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12. и члан 12.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Мирко Чикириз;</w:t>
      </w:r>
    </w:p>
    <w:p w:rsidR="0025349B" w:rsidRPr="007339FE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bCs/>
          <w:lang w:val="sr-Cyrl-RS"/>
        </w:rPr>
        <w:t xml:space="preserve">- на назив изнад члана 13. и члан 13. </w:t>
      </w:r>
      <w:r>
        <w:rPr>
          <w:lang w:val="sr-Cyrl-CS"/>
        </w:rPr>
        <w:t>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14. и члан 14. који су заједно поднели народни посланици Зоран Живковић и Владимир Павићевић;</w:t>
      </w:r>
    </w:p>
    <w:p w:rsidR="0025349B" w:rsidRPr="007339FE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Горан Ћирић и Александра Јерков;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15. и члан 15.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16. и члан 16.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bCs/>
          <w:lang w:val="sr-Cyrl-RS"/>
        </w:rPr>
      </w:pPr>
      <w:r>
        <w:rPr>
          <w:lang w:val="sr-Cyrl-CS"/>
        </w:rPr>
        <w:t>- на  назив изнад члана 17. и члан 17.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 - на назив изнад члана 18. и члан 18.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lastRenderedPageBreak/>
        <w:t>- на назив изнад члана 19. и члан 19.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 xml:space="preserve">II, </w:t>
      </w:r>
      <w:r>
        <w:rPr>
          <w:lang w:val="sr-Cyrl-RS"/>
        </w:rPr>
        <w:t xml:space="preserve">назив главе, одељак 1. назив одељка, </w:t>
      </w:r>
      <w:r>
        <w:rPr>
          <w:lang w:val="sr-Cyrl-CS"/>
        </w:rPr>
        <w:t>назив изнад члана 20. и члан 20.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21. и члан 21.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22. и члан 22.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Одељак 2. назив одељка и назив изнад члана 23. и члан 23.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24. и члан 24.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25. и члан 25.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26. и члан 26.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27. и члан 27.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27.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одељак 3, назив одељка, назив изнад члана 28. и члан 28.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29. и члан 29.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30. и члан 30.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одељак 4. назив одељка, назив изнад члана 31. и члан 31.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32. и члан 32.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32.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33. и члан 33.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34. и члан 34.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34.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25349B" w:rsidRPr="00C00F6D" w:rsidRDefault="0025349B" w:rsidP="0025349B">
      <w:pPr>
        <w:jc w:val="both"/>
        <w:rPr>
          <w:lang w:val="sr-Cyrl-RS"/>
        </w:rPr>
      </w:pPr>
      <w:r>
        <w:rPr>
          <w:lang w:val="sr-Cyrl-CS"/>
        </w:rPr>
        <w:t>- на назив члана 35. и члан 35.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36. и члан 36.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37. и члан 37.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38. и члан 38.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39. и члан 39.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lastRenderedPageBreak/>
        <w:t>- на назив изнад члана 40. и члан 40.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41. и члан 41.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одељак 5. назив одељка, назив изнад члана 42. и члан 42.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43. и члан 43.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44. и члан 44.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45. и члан 45.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46. и члан 46.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47. и члан 47.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48. и члан 48.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49. и члан 49.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одељак 6. назив одељка, назив изнад члана 50. и члан 50.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51. и члан 51.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52. и члан 52.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52.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53. и члан 53.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53.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54. и члан 54.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55. и члан 55.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55.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56. и члан 56.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56.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57. и члан 57.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 изнад члана 58. и члан 58.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lastRenderedPageBreak/>
        <w:t>- на назив изнад члана 59. и члан 59.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60. и члан 60. који су заједно поднели народни посланици Зоран Живковић и Владимир Павићевић;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60.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назив</w:t>
      </w:r>
      <w:r w:rsidRPr="00DD67B2">
        <w:rPr>
          <w:lang w:val="sr-Cyrl-CS"/>
        </w:rPr>
        <w:t xml:space="preserve"> </w:t>
      </w:r>
      <w:r>
        <w:rPr>
          <w:lang w:val="sr-Cyrl-CS"/>
        </w:rPr>
        <w:t>изнад члана 61. и члан 61.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>
        <w:t>62</w:t>
      </w:r>
      <w:r>
        <w:rPr>
          <w:lang w:val="sr-Cyrl-CS"/>
        </w:rPr>
        <w:t xml:space="preserve">. и члан </w:t>
      </w:r>
      <w:r>
        <w:t>62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члан 62.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>- на члан 62.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на назив изнад члана </w:t>
      </w:r>
      <w:r>
        <w:t>63</w:t>
      </w:r>
      <w:r>
        <w:rPr>
          <w:lang w:val="sr-Cyrl-CS"/>
        </w:rPr>
        <w:t xml:space="preserve">. и члан </w:t>
      </w:r>
      <w:r>
        <w:t>63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назив изнад члана </w:t>
      </w:r>
      <w:r>
        <w:t>64</w:t>
      </w:r>
      <w:r>
        <w:rPr>
          <w:lang w:val="sr-Cyrl-CS"/>
        </w:rPr>
        <w:t xml:space="preserve">. и члан </w:t>
      </w:r>
      <w:r>
        <w:t>64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назив изнад члана </w:t>
      </w:r>
      <w:r>
        <w:t>65</w:t>
      </w:r>
      <w:r>
        <w:rPr>
          <w:lang w:val="sr-Cyrl-CS"/>
        </w:rPr>
        <w:t xml:space="preserve">. и члан </w:t>
      </w:r>
      <w:r>
        <w:t>65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</w:t>
      </w:r>
      <w:r>
        <w:rPr>
          <w:lang w:val="sr-Cyrl-RS"/>
        </w:rPr>
        <w:t xml:space="preserve">одељак 7. назив одељка, </w:t>
      </w:r>
      <w:r>
        <w:rPr>
          <w:lang w:val="sr-Cyrl-CS"/>
        </w:rPr>
        <w:t>назив изнад члана 66. и члан 66.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67. и члан 67.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68. и члан 68.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69. и члан 69.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8, назив одељка, назив изнад члана 70. и члан 70.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71. и члан 71.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72. и члан 72.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73. и члан 73.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74. и члан 74.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75. и члан 75.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76. и члан 76.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77. и члан 77.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78. и члан 78.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79. и члан 79.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>- на назив изнад члана 80. и члан 80.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9. назив одељка, назив изнад члана 81. и члан 81.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на главу </w:t>
      </w:r>
      <w:r>
        <w:t>III,</w:t>
      </w:r>
      <w:r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 изнад члана 82. и члан 82.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83. и члан 83.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84. и члан 84.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84. који су заједно поднели народни посланици Сулејман Угљанин, Сабина Даздаревић, Енис Имамовић, Риза Халими и Шаип Камбери;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>IV</w:t>
      </w:r>
      <w:r>
        <w:rPr>
          <w:lang w:val="sr-Cyrl-RS"/>
        </w:rPr>
        <w:t xml:space="preserve">, назив главе, одељак 1. назив одељка, </w:t>
      </w:r>
      <w:r>
        <w:rPr>
          <w:lang w:val="sr-Cyrl-CS"/>
        </w:rPr>
        <w:t xml:space="preserve"> назив изнад члана 85. и члан 85.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86. и члан 86.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87. и члан 87.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88. и члан 88.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89. и члан 89.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90. и члан 90.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91. и члан 91.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92. и члан 92.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93. и члан 93.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94. и члан 94.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94.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95. и члан 95.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95. који су заједно поднели народни посланици Сулејман Угљанин, Сабина Даздаревић, Енис Имамовић, Риза Халими и Шаип Камбери;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96. и члан 96.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2, назив одељка, назив изнад члана 97. и члан 97.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98. и члан 98.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99. и члан 99.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100. и члан 100.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101. и члан 101.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>- на назив изнад члана 102. и члан 102.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103. и члан 103.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104. и члан 104.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105. и члан 105.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106. и члан 106.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107. и члан 107.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108. и члан 108.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3. назив одељка, назив изнад члана 109. и члан 109.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110. и члан 110.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111. и члан 111.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112. и члан 112.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13EE3">
        <w:rPr>
          <w:lang w:val="sr-Cyrl-CS"/>
        </w:rPr>
        <w:t xml:space="preserve"> </w:t>
      </w:r>
      <w:r>
        <w:rPr>
          <w:lang w:val="sr-Cyrl-CS"/>
        </w:rPr>
        <w:t>изнад члана 113. и члан 113.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 xml:space="preserve">V, </w:t>
      </w:r>
      <w:r>
        <w:rPr>
          <w:lang w:val="sr-Cyrl-RS"/>
        </w:rPr>
        <w:t>назив главе, одељак 1. назив одељка,</w:t>
      </w:r>
      <w:r>
        <w:rPr>
          <w:lang w:val="sr-Cyrl-CS"/>
        </w:rPr>
        <w:t>назив изнад члана 114. и члан 114.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115. и члан 115.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116. и члан 116.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116.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117. и члан 117.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118. и члан 118.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119. и члан 119.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120. и члан 120.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120.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121. и члан 121.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122. и члан 122.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E7756D">
        <w:rPr>
          <w:lang w:val="sr-Cyrl-CS"/>
        </w:rPr>
        <w:t xml:space="preserve"> </w:t>
      </w:r>
      <w:r>
        <w:rPr>
          <w:lang w:val="sr-Cyrl-CS"/>
        </w:rPr>
        <w:t>изнад члана 123. и члан 123.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одељак 2. назив одељка, назив изнад члана 124. и члан 124.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lastRenderedPageBreak/>
        <w:t>- на назив изнад члана 125. и члан 125.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125.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члана 126. и члан 126.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126.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127. и члан 127.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128. и члан 128.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129. и члан 129.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130. и члан 130.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3. назив одељка, назив изнад члана 131. и члан 131. који су заједно поднели народни посланици Зоран Живковић и Владимир Павићевић;</w:t>
      </w:r>
    </w:p>
    <w:p w:rsidR="0025349B" w:rsidRDefault="0025349B" w:rsidP="002534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131. који су заједно поднели народни посланици Горан Ћирић и Александра Јерков;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132. и члан 132.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133. и члан 133.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134. и члан 134.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135. и члан 135.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136. и члан 136.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137. и члан 137.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4. назив одељка, назив изнад члана 138. и члан 138.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139. и члан 139.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140. и члан 140.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141. и члан 141.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9D64A0">
        <w:rPr>
          <w:lang w:val="sr-Cyrl-CS"/>
        </w:rPr>
        <w:t xml:space="preserve"> </w:t>
      </w:r>
      <w:r>
        <w:rPr>
          <w:lang w:val="sr-Cyrl-CS"/>
        </w:rPr>
        <w:t>изнад члана 142. и члан 142.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143. и члан 143.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144. и члан 144.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145. и члан 145.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9D64A0">
        <w:rPr>
          <w:lang w:val="sr-Cyrl-CS"/>
        </w:rPr>
        <w:t xml:space="preserve"> </w:t>
      </w:r>
      <w:r>
        <w:rPr>
          <w:lang w:val="sr-Cyrl-CS"/>
        </w:rPr>
        <w:t>изнад члана 146. и члан 146.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на главу </w:t>
      </w:r>
      <w:r>
        <w:rPr>
          <w:lang w:val="sr-Latn-RS"/>
        </w:rPr>
        <w:t>VI</w:t>
      </w:r>
      <w:r>
        <w:t xml:space="preserve">, </w:t>
      </w:r>
      <w:r>
        <w:rPr>
          <w:lang w:val="sr-Cyrl-RS"/>
        </w:rPr>
        <w:t>назив главе, одељак 1.</w:t>
      </w:r>
      <w:r>
        <w:rPr>
          <w:lang w:val="sr-Cyrl-CS"/>
        </w:rPr>
        <w:t xml:space="preserve"> назив изнад члана 147. и члан 147.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2.  назив изнад члана 148. и члан 148.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322692">
        <w:rPr>
          <w:lang w:val="sr-Cyrl-CS"/>
        </w:rPr>
        <w:t xml:space="preserve"> </w:t>
      </w:r>
      <w:r>
        <w:rPr>
          <w:lang w:val="sr-Cyrl-CS"/>
        </w:rPr>
        <w:t>изнад члана 149. и члан 149.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150. и члан 150.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одељак 3. назив изнад члана 151. и члан 151.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151.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152. и члан 152.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153. и члан 153.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4. назив изнад члана 154. и члан 154.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155. и члан 155.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155. који је поднео народни посланик Мирко Чикириз;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156. и члан 156.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157. и члан 157.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158. и члан 158.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159. и члан 159.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160. и члан 160.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одељак 5. назив одељка, назив изнад члана 161. и члан 161.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161. који су заједно поднели народни посланици Бојан Костреш, Олена Папуга, Нада Лазић, Ђорђе Стојшић и Дејан Чапо;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162. и члан 162.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163. и члан 163.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164. и члан 164.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>
        <w:rPr>
          <w:lang w:val="sr-Cyrl-RS"/>
        </w:rPr>
        <w:t xml:space="preserve"> </w:t>
      </w:r>
      <w:r>
        <w:rPr>
          <w:lang w:val="sr-Cyrl-CS"/>
        </w:rPr>
        <w:t>изнад члана 165. и члан 165.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166. и члан 166.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167. и члан 167.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168. и члан 168.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>- на назив</w:t>
      </w:r>
      <w:r w:rsidRPr="00B912C6">
        <w:rPr>
          <w:lang w:val="sr-Cyrl-CS"/>
        </w:rPr>
        <w:t xml:space="preserve"> </w:t>
      </w:r>
      <w:r>
        <w:rPr>
          <w:lang w:val="sr-Cyrl-CS"/>
        </w:rPr>
        <w:t>изнад члана 169. и члан 169.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B912C6">
        <w:rPr>
          <w:lang w:val="sr-Cyrl-CS"/>
        </w:rPr>
        <w:t xml:space="preserve"> </w:t>
      </w:r>
      <w:r>
        <w:rPr>
          <w:lang w:val="sr-Cyrl-CS"/>
        </w:rPr>
        <w:t>изнад члана 170. и члан 170.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171. и члан 171.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172. и члан 172.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173. и члан 173.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члана 174. и члан 174.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>VII,</w:t>
      </w:r>
      <w:r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</w:t>
      </w:r>
      <w:r w:rsidRPr="00DD05BB">
        <w:rPr>
          <w:lang w:val="sr-Cyrl-CS"/>
        </w:rPr>
        <w:t xml:space="preserve"> </w:t>
      </w:r>
      <w:r>
        <w:rPr>
          <w:lang w:val="sr-Cyrl-CS"/>
        </w:rPr>
        <w:t>изнад члана 175. и члан 175.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176. и члан 176.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>VIII,</w:t>
      </w:r>
      <w:r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 изнад члана 177. и члан 177.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DD05BB">
        <w:rPr>
          <w:lang w:val="sr-Cyrl-CS"/>
        </w:rPr>
        <w:t xml:space="preserve"> </w:t>
      </w:r>
      <w:r>
        <w:rPr>
          <w:lang w:val="sr-Cyrl-CS"/>
        </w:rPr>
        <w:t>изнад члана 178. и члан 178.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179. и члан 179.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DD05BB">
        <w:rPr>
          <w:lang w:val="sr-Cyrl-CS"/>
        </w:rPr>
        <w:t xml:space="preserve"> </w:t>
      </w:r>
      <w:r>
        <w:rPr>
          <w:lang w:val="sr-Cyrl-CS"/>
        </w:rPr>
        <w:t>изнад члана 180. и члан 180.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181. и члан 181.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глву </w:t>
      </w:r>
      <w:r>
        <w:rPr>
          <w:lang w:val="sr-Latn-RS"/>
        </w:rPr>
        <w:t xml:space="preserve">IX, </w:t>
      </w:r>
      <w:r>
        <w:rPr>
          <w:lang w:val="sr-Cyrl-RS"/>
        </w:rPr>
        <w:t>назив главе,</w:t>
      </w:r>
      <w:r>
        <w:rPr>
          <w:lang w:val="sr-Cyrl-CS"/>
        </w:rPr>
        <w:t xml:space="preserve"> назив изнад члана 182. и члан 182.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183. и члан 183.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184. и члан 184.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185. и члан 185.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143603">
        <w:rPr>
          <w:lang w:val="sr-Cyrl-CS"/>
        </w:rPr>
        <w:t xml:space="preserve"> </w:t>
      </w:r>
      <w:r>
        <w:rPr>
          <w:lang w:val="sr-Cyrl-CS"/>
        </w:rPr>
        <w:t>изнад члана 186. и члан 186.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 xml:space="preserve">X, </w:t>
      </w:r>
      <w:r>
        <w:rPr>
          <w:lang w:val="sr-Cyrl-RS"/>
        </w:rPr>
        <w:t>назив главе, одељак 1. назив одељка,</w:t>
      </w:r>
      <w:r>
        <w:rPr>
          <w:lang w:val="sr-Cyrl-CS"/>
        </w:rPr>
        <w:t xml:space="preserve"> назив изнад члана 187. и члан 187.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188. и члан 188.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143603">
        <w:rPr>
          <w:lang w:val="sr-Cyrl-CS"/>
        </w:rPr>
        <w:t xml:space="preserve"> </w:t>
      </w:r>
      <w:r>
        <w:rPr>
          <w:lang w:val="sr-Cyrl-CS"/>
        </w:rPr>
        <w:t>изнад члана 189. и члан 189.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190. и члан 190.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143603">
        <w:rPr>
          <w:lang w:val="sr-Cyrl-CS"/>
        </w:rPr>
        <w:t xml:space="preserve"> </w:t>
      </w:r>
      <w:r>
        <w:rPr>
          <w:lang w:val="sr-Cyrl-CS"/>
        </w:rPr>
        <w:t>изнад члана 191. и члан 191.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143603">
        <w:rPr>
          <w:lang w:val="sr-Cyrl-CS"/>
        </w:rPr>
        <w:t xml:space="preserve"> </w:t>
      </w:r>
      <w:r>
        <w:rPr>
          <w:lang w:val="sr-Cyrl-CS"/>
        </w:rPr>
        <w:t>изнад члана 192. и члан 192.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193. и члан 193.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>- на назив</w:t>
      </w:r>
      <w:r w:rsidRPr="00143603">
        <w:rPr>
          <w:lang w:val="sr-Cyrl-CS"/>
        </w:rPr>
        <w:t xml:space="preserve"> </w:t>
      </w:r>
      <w:r>
        <w:rPr>
          <w:lang w:val="sr-Cyrl-CS"/>
        </w:rPr>
        <w:t>изнад члана 194. и члан 194.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195. и члан 195.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7F3641">
        <w:rPr>
          <w:lang w:val="sr-Cyrl-CS"/>
        </w:rPr>
        <w:t xml:space="preserve"> </w:t>
      </w:r>
      <w:r>
        <w:rPr>
          <w:lang w:val="sr-Cyrl-CS"/>
        </w:rPr>
        <w:t>изнад члана 196. и члан 196.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одељак 2. назив одељка, назив</w:t>
      </w:r>
      <w:r w:rsidRPr="007F3641">
        <w:rPr>
          <w:lang w:val="sr-Cyrl-CS"/>
        </w:rPr>
        <w:t xml:space="preserve"> </w:t>
      </w:r>
      <w:r>
        <w:rPr>
          <w:lang w:val="sr-Cyrl-CS"/>
        </w:rPr>
        <w:t>изнад члана 197. и члан 197.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-на назив изнад члана 198. и члан 198. који сузаједно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7F3641">
        <w:rPr>
          <w:lang w:val="sr-Cyrl-CS"/>
        </w:rPr>
        <w:t xml:space="preserve"> </w:t>
      </w:r>
      <w:r>
        <w:rPr>
          <w:lang w:val="sr-Cyrl-CS"/>
        </w:rPr>
        <w:t>изнад члана 199. и члан 199.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200. и члан 200.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201. и члан 201.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202. и члан 202.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203. и члан 203.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203. који је поднео народни посланик Мирко Чикириз;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204. и члан 204.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205. и члан 205.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206. и члан 206.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207. и члан 207.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208. и члан 208.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209. и члан 209.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7F3641">
        <w:rPr>
          <w:lang w:val="sr-Cyrl-CS"/>
        </w:rPr>
        <w:t xml:space="preserve"> </w:t>
      </w:r>
      <w:r>
        <w:rPr>
          <w:lang w:val="sr-Cyrl-CS"/>
        </w:rPr>
        <w:t>изнад члана 210. и члан 210.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211. и члан 211.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212. и члан 212.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213. и члан 213.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>изнад члана 214. и члан 214.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>изнад члана 215. и члан 215.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>изнад члана 216. и члан 216.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>изнад члана 217. и члан 217.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>- на одељак 3.  назив изнад члана 218. и члан 218.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219. и члан 219.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 xml:space="preserve">XI, </w:t>
      </w:r>
      <w:r>
        <w:rPr>
          <w:lang w:val="sr-Cyrl-RS"/>
        </w:rPr>
        <w:t xml:space="preserve">назив главе, </w:t>
      </w:r>
      <w:r>
        <w:rPr>
          <w:lang w:val="sr-Cyrl-CS"/>
        </w:rPr>
        <w:t>назив члана 220. и члан 220.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члана 221. и члан 221.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>XII,</w:t>
      </w:r>
      <w:r>
        <w:rPr>
          <w:lang w:val="sr-Cyrl-CS"/>
        </w:rPr>
        <w:t xml:space="preserve">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 xml:space="preserve">изнад члана </w:t>
      </w:r>
      <w:r>
        <w:t>222</w:t>
      </w:r>
      <w:r>
        <w:rPr>
          <w:lang w:val="sr-Cyrl-CS"/>
        </w:rPr>
        <w:t xml:space="preserve">. и члан </w:t>
      </w:r>
      <w:r>
        <w:t>222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 xml:space="preserve">изнад члана </w:t>
      </w:r>
      <w:r>
        <w:t>223</w:t>
      </w:r>
      <w:r>
        <w:rPr>
          <w:lang w:val="sr-Cyrl-CS"/>
        </w:rPr>
        <w:t xml:space="preserve">. и члан </w:t>
      </w:r>
      <w:r>
        <w:t>223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назив изнад члана </w:t>
      </w:r>
      <w:r>
        <w:t>224</w:t>
      </w:r>
      <w:r>
        <w:rPr>
          <w:lang w:val="sr-Cyrl-CS"/>
        </w:rPr>
        <w:t xml:space="preserve">. и члан </w:t>
      </w:r>
      <w:r>
        <w:t>224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 xml:space="preserve">изнад члана </w:t>
      </w:r>
      <w:r>
        <w:t>225</w:t>
      </w:r>
      <w:r>
        <w:rPr>
          <w:lang w:val="sr-Cyrl-CS"/>
        </w:rPr>
        <w:t xml:space="preserve">. и члан </w:t>
      </w:r>
      <w:r>
        <w:t>225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назив изнад члана </w:t>
      </w:r>
      <w:r>
        <w:t>226</w:t>
      </w:r>
      <w:r>
        <w:rPr>
          <w:lang w:val="sr-Cyrl-CS"/>
        </w:rPr>
        <w:t xml:space="preserve">. и члан </w:t>
      </w:r>
      <w:r>
        <w:t>226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</w:t>
      </w:r>
      <w:r>
        <w:t xml:space="preserve"> </w:t>
      </w:r>
      <w:r>
        <w:rPr>
          <w:lang w:val="sr-Cyrl-RS"/>
        </w:rPr>
        <w:t xml:space="preserve">главу </w:t>
      </w:r>
      <w:r>
        <w:t>XIII</w:t>
      </w:r>
      <w:r>
        <w:rPr>
          <w:lang w:val="sr-Cyrl-RS"/>
        </w:rPr>
        <w:t>, назив главе,</w:t>
      </w:r>
      <w:r>
        <w:rPr>
          <w:lang w:val="sr-Cyrl-CS"/>
        </w:rPr>
        <w:t xml:space="preserve"> назив изнад члана 227. и члан 227.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>изнад члана 228. и члан 228.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229. и члан 229.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230. и члан 230.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</w:t>
      </w:r>
      <w:r w:rsidRPr="006C09B5">
        <w:rPr>
          <w:lang w:val="sr-Cyrl-CS"/>
        </w:rPr>
        <w:t xml:space="preserve"> </w:t>
      </w:r>
      <w:r>
        <w:rPr>
          <w:lang w:val="sr-Cyrl-CS"/>
        </w:rPr>
        <w:t>изнад члана 231. и члан 231.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на главу </w:t>
      </w:r>
      <w:r>
        <w:t xml:space="preserve">XIV, </w:t>
      </w:r>
      <w:r>
        <w:rPr>
          <w:lang w:val="sr-Cyrl-RS"/>
        </w:rPr>
        <w:t xml:space="preserve">назив главе, одељак 1., назив одељка, </w:t>
      </w:r>
      <w:r>
        <w:rPr>
          <w:lang w:val="sr-Cyrl-CS"/>
        </w:rPr>
        <w:t>назив изнад изнад члана 232. и члан 232.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члан 232. који је поднео народни посланик Мирко Чикириз;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члана 233. и члан 233.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234. и члан 234.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235. и члан 235.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236. и члан 236.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237. и члан 237.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2. назив одељка, назив изнад члана 238. и члан 238.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239. и члан 239.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240. и члан 240.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241. и члан 241.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>- на назив изнад члана 242. и члан 242.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243. и члан 243.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244. и члан 244.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245. и члан 245.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246. и члан 246.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247. и члан 247.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248. и члан 248.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249. и члан 249.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250. и члан 250.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251. и члан 251.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252. и члан 252.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253. и члан 253.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254. и члан 254.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255. и члан 255.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на главу </w:t>
      </w:r>
      <w:r>
        <w:t xml:space="preserve">XV, </w:t>
      </w:r>
      <w:r>
        <w:rPr>
          <w:lang w:val="sr-Cyrl-RS"/>
        </w:rPr>
        <w:t>назив главе, одељак 1. назив одељка,</w:t>
      </w:r>
      <w:r>
        <w:rPr>
          <w:lang w:val="sr-Cyrl-CS"/>
        </w:rPr>
        <w:t xml:space="preserve"> назив изнад члана 256. и члан 256.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257. и члан 257.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258. и члан 258.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2. назив одељка, назив изнад члана 259. и члан 259.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260. и члан 260.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261. и члан 261.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262. и члан 262.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263. и члан 263.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одељак 3. назив одељка, назив изнад члана 264. и члан 264.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265. и члан 265.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266. и члан 266.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на главу </w:t>
      </w:r>
      <w:r>
        <w:t xml:space="preserve">XVI, </w:t>
      </w:r>
      <w:r>
        <w:rPr>
          <w:lang w:val="sr-Cyrl-RS"/>
        </w:rPr>
        <w:t>назив главе,</w:t>
      </w:r>
      <w:r>
        <w:rPr>
          <w:lang w:val="sr-Cyrl-CS"/>
        </w:rPr>
        <w:t xml:space="preserve"> назив изнад члана 267. и члан 267.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268. и члан 268.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269. и члан 269.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270. и члан 270.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271. и члан 271.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272. и члан 272.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273. и члан 273.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274. и члан 274.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275. и члан 275.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276. и члан 276.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277. и члан 277.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278. и члан 278.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</w:pPr>
      <w:r>
        <w:rPr>
          <w:lang w:val="sr-Cyrl-CS"/>
        </w:rPr>
        <w:t>- на назив изнад члана 279. и члан 279.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280. и члан 280. који су заједно поднели народни посланици Зоран Живковић и Владимир Павићевић;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>- на назив изнад члана 281. и члан 281. који су заједно поднели народни посланици Зоран Живковић и Владимир Павићевић.</w:t>
      </w:r>
    </w:p>
    <w:p w:rsidR="00927263" w:rsidRDefault="00927263" w:rsidP="0025349B">
      <w:pPr>
        <w:jc w:val="both"/>
      </w:pPr>
    </w:p>
    <w:p w:rsidR="00F17D86" w:rsidRDefault="0025349B" w:rsidP="003E18F9">
      <w:pPr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</w:t>
      </w:r>
      <w:r w:rsidR="00FF7D7E">
        <w:rPr>
          <w:lang w:val="sr-Cyrl-CS"/>
        </w:rPr>
        <w:tab/>
      </w:r>
      <w:r w:rsidR="00A52103">
        <w:rPr>
          <w:lang w:val="sr-Cyrl-CS"/>
        </w:rPr>
        <w:tab/>
      </w:r>
      <w:r w:rsidR="008B46BC">
        <w:rPr>
          <w:rFonts w:eastAsia="Calibri"/>
          <w:lang w:val="sr-Cyrl-RS"/>
        </w:rPr>
        <w:t>О</w:t>
      </w:r>
      <w:r w:rsidR="00F17D86">
        <w:rPr>
          <w:rFonts w:eastAsia="Calibri"/>
          <w:lang w:val="sr-Cyrl-RS"/>
        </w:rPr>
        <w:t xml:space="preserve">дбор је </w:t>
      </w:r>
      <w:r w:rsidR="003445D2">
        <w:rPr>
          <w:rFonts w:eastAsia="Calibri"/>
          <w:lang w:val="sr-Cyrl-RS"/>
        </w:rPr>
        <w:t>већином г</w:t>
      </w:r>
      <w:r w:rsidR="00BD0197">
        <w:rPr>
          <w:rFonts w:eastAsia="Calibri"/>
          <w:lang w:val="sr-Cyrl-RS"/>
        </w:rPr>
        <w:t xml:space="preserve">ласова (од 11 присутних чланова Одбора, </w:t>
      </w:r>
      <w:r w:rsidR="0070392E">
        <w:rPr>
          <w:rFonts w:eastAsia="Calibri"/>
          <w:lang w:val="sr-Cyrl-RS"/>
        </w:rPr>
        <w:t>9</w:t>
      </w:r>
      <w:r w:rsidR="00BD0197">
        <w:rPr>
          <w:rFonts w:eastAsia="Calibri"/>
          <w:lang w:val="sr-Cyrl-RS"/>
        </w:rPr>
        <w:t xml:space="preserve"> је гласало за, </w:t>
      </w:r>
      <w:r w:rsidR="000F1349">
        <w:rPr>
          <w:rFonts w:eastAsia="Calibri"/>
          <w:lang w:val="sr-Cyrl-RS"/>
        </w:rPr>
        <w:t xml:space="preserve">један </w:t>
      </w:r>
      <w:r w:rsidR="00ED5B82">
        <w:rPr>
          <w:rFonts w:eastAsia="Calibri"/>
          <w:lang w:val="sr-Cyrl-RS"/>
        </w:rPr>
        <w:t>се уздржао</w:t>
      </w:r>
      <w:r w:rsidR="000F1349">
        <w:rPr>
          <w:rFonts w:eastAsia="Calibri"/>
          <w:lang w:val="sr-Cyrl-RS"/>
        </w:rPr>
        <w:t xml:space="preserve">, један није гласао) </w:t>
      </w:r>
      <w:r w:rsidR="00F17D86">
        <w:rPr>
          <w:rFonts w:eastAsia="Calibri"/>
          <w:lang w:val="sr-Cyrl-RS"/>
        </w:rPr>
        <w:t xml:space="preserve"> донео одлуку. </w:t>
      </w:r>
    </w:p>
    <w:p w:rsidR="00927263" w:rsidRDefault="00927263" w:rsidP="003E18F9">
      <w:pPr>
        <w:jc w:val="both"/>
        <w:rPr>
          <w:rFonts w:eastAsia="Calibri"/>
          <w:lang w:val="en-US"/>
        </w:rPr>
      </w:pPr>
    </w:p>
    <w:p w:rsidR="00F17D86" w:rsidRDefault="00F17D86" w:rsidP="00DF657F">
      <w:pPr>
        <w:ind w:firstLine="144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913E4" w:rsidRDefault="005913E4" w:rsidP="00DF657F">
      <w:pPr>
        <w:ind w:firstLine="1440"/>
        <w:jc w:val="both"/>
        <w:rPr>
          <w:rFonts w:eastAsia="Calibri"/>
          <w:lang w:val="sr-Cyrl-RS"/>
        </w:rPr>
      </w:pPr>
    </w:p>
    <w:p w:rsidR="00F17D86" w:rsidRDefault="00F17D86" w:rsidP="00F17D86">
      <w:pPr>
        <w:jc w:val="both"/>
        <w:rPr>
          <w:lang w:val="en-US"/>
        </w:rPr>
      </w:pPr>
      <w:r>
        <w:rPr>
          <w:lang w:val="sr-Cyrl-CS"/>
        </w:rPr>
        <w:tab/>
      </w:r>
      <w:r w:rsidR="0035698F">
        <w:rPr>
          <w:lang w:val="sr-Cyrl-CS"/>
        </w:rPr>
        <w:tab/>
      </w:r>
      <w:r>
        <w:rPr>
          <w:lang w:val="sr-Cyrl-CS"/>
        </w:rPr>
        <w:t xml:space="preserve">Седница је завршена у </w:t>
      </w:r>
      <w:r w:rsidR="009F3782">
        <w:rPr>
          <w:lang w:val="sr-Cyrl-CS"/>
        </w:rPr>
        <w:t>9</w:t>
      </w:r>
      <w:r>
        <w:rPr>
          <w:lang w:val="sr-Cyrl-CS"/>
        </w:rPr>
        <w:t>.</w:t>
      </w:r>
      <w:r w:rsidR="009F3782">
        <w:rPr>
          <w:lang w:val="sr-Cyrl-CS"/>
        </w:rPr>
        <w:t>45</w:t>
      </w:r>
      <w:r>
        <w:rPr>
          <w:lang w:val="sr-Cyrl-CS"/>
        </w:rPr>
        <w:t xml:space="preserve"> часова.</w:t>
      </w:r>
    </w:p>
    <w:p w:rsidR="00F17D86" w:rsidRDefault="00F17D86" w:rsidP="00F1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698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</w:p>
    <w:p w:rsidR="00F17D86" w:rsidRDefault="00F17D86" w:rsidP="00F17D8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17D86" w:rsidRDefault="00F17D86" w:rsidP="00F17D86">
      <w:pPr>
        <w:rPr>
          <w:lang w:val="sr-Cyrl-RS"/>
        </w:rPr>
      </w:pPr>
    </w:p>
    <w:p w:rsidR="00F17D86" w:rsidRDefault="00F17D86" w:rsidP="00F17D86">
      <w:pPr>
        <w:rPr>
          <w:lang w:val="sr-Cyrl-RS"/>
        </w:rPr>
      </w:pPr>
    </w:p>
    <w:p w:rsidR="00F17D86" w:rsidRDefault="00F17D86" w:rsidP="00F17D86">
      <w:pPr>
        <w:rPr>
          <w:lang w:val="sr-Latn-RS"/>
        </w:rPr>
      </w:pPr>
    </w:p>
    <w:p w:rsidR="00F17D86" w:rsidRDefault="00F17D86" w:rsidP="00F17D86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</w:t>
      </w:r>
      <w:r w:rsidR="00F4653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F17D86" w:rsidRDefault="00F17D86" w:rsidP="00F17D86">
      <w:pPr>
        <w:pStyle w:val="NoSpacing"/>
        <w:jc w:val="right"/>
        <w:rPr>
          <w:rFonts w:ascii="Times New Roman" w:hAnsi="Times New Roman" w:cs="Times New Roman"/>
        </w:rPr>
      </w:pPr>
    </w:p>
    <w:p w:rsidR="00F17D86" w:rsidRDefault="00F17D86" w:rsidP="00F46530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др Радоје </w:t>
      </w:r>
      <w:r w:rsidR="00EE16DF">
        <w:rPr>
          <w:rFonts w:ascii="Times New Roman" w:hAnsi="Times New Roman" w:cs="Times New Roman"/>
          <w:lang w:val="sr-Cyrl-CS"/>
        </w:rPr>
        <w:t xml:space="preserve">Церовић                                                   </w:t>
      </w:r>
      <w:r w:rsidR="00F46530">
        <w:rPr>
          <w:rFonts w:ascii="Times New Roman" w:hAnsi="Times New Roman" w:cs="Times New Roman"/>
          <w:lang w:val="sr-Cyrl-CS"/>
        </w:rPr>
        <w:tab/>
      </w:r>
      <w:r w:rsidR="00F46530">
        <w:rPr>
          <w:rFonts w:ascii="Times New Roman" w:hAnsi="Times New Roman" w:cs="Times New Roman"/>
          <w:lang w:val="sr-Cyrl-CS"/>
        </w:rPr>
        <w:tab/>
      </w:r>
      <w:r w:rsidR="00927263">
        <w:rPr>
          <w:rFonts w:ascii="Times New Roman" w:hAnsi="Times New Roman" w:cs="Times New Roman"/>
          <w:lang w:val="sr-Cyrl-CS"/>
        </w:rPr>
        <w:t xml:space="preserve">    </w:t>
      </w:r>
      <w:r w:rsidR="00EE16DF">
        <w:rPr>
          <w:rFonts w:ascii="Times New Roman" w:hAnsi="Times New Roman" w:cs="Times New Roman"/>
          <w:lang w:val="sr-Cyrl-CS"/>
        </w:rPr>
        <w:t xml:space="preserve"> др А</w:t>
      </w:r>
      <w:r w:rsidR="006006F3">
        <w:rPr>
          <w:rFonts w:ascii="Times New Roman" w:hAnsi="Times New Roman" w:cs="Times New Roman"/>
          <w:lang w:val="sr-Cyrl-CS"/>
        </w:rPr>
        <w:t>лександар Мартиновић</w:t>
      </w:r>
    </w:p>
    <w:p w:rsidR="00B65CDC" w:rsidRDefault="00B65CDC"/>
    <w:sectPr w:rsidR="00B65CDC" w:rsidSect="0000298D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25" w:rsidRDefault="00B35925" w:rsidP="0000298D">
      <w:r>
        <w:separator/>
      </w:r>
    </w:p>
  </w:endnote>
  <w:endnote w:type="continuationSeparator" w:id="0">
    <w:p w:rsidR="00B35925" w:rsidRDefault="00B35925" w:rsidP="0000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25" w:rsidRDefault="00B35925" w:rsidP="0000298D">
      <w:r>
        <w:separator/>
      </w:r>
    </w:p>
  </w:footnote>
  <w:footnote w:type="continuationSeparator" w:id="0">
    <w:p w:rsidR="00B35925" w:rsidRDefault="00B35925" w:rsidP="0000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489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298D" w:rsidRDefault="000029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0298D" w:rsidRDefault="00002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BF526510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1B9549DF"/>
    <w:multiLevelType w:val="hybridMultilevel"/>
    <w:tmpl w:val="0BD8A9AE"/>
    <w:lvl w:ilvl="0" w:tplc="DA2448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9C"/>
    <w:rsid w:val="0000298D"/>
    <w:rsid w:val="00006B9B"/>
    <w:rsid w:val="00052521"/>
    <w:rsid w:val="00057DEF"/>
    <w:rsid w:val="000A43AF"/>
    <w:rsid w:val="000B60E7"/>
    <w:rsid w:val="000F1349"/>
    <w:rsid w:val="00134822"/>
    <w:rsid w:val="0013540D"/>
    <w:rsid w:val="001505F3"/>
    <w:rsid w:val="001A7F94"/>
    <w:rsid w:val="001B2489"/>
    <w:rsid w:val="001E52B5"/>
    <w:rsid w:val="002364D7"/>
    <w:rsid w:val="002446C0"/>
    <w:rsid w:val="0025349B"/>
    <w:rsid w:val="002957A4"/>
    <w:rsid w:val="002A5B5B"/>
    <w:rsid w:val="002A772C"/>
    <w:rsid w:val="003246D8"/>
    <w:rsid w:val="00335D8A"/>
    <w:rsid w:val="003445D2"/>
    <w:rsid w:val="0035698F"/>
    <w:rsid w:val="00374938"/>
    <w:rsid w:val="00387E52"/>
    <w:rsid w:val="003A1707"/>
    <w:rsid w:val="003E18F9"/>
    <w:rsid w:val="00416AE8"/>
    <w:rsid w:val="004835A9"/>
    <w:rsid w:val="004B3718"/>
    <w:rsid w:val="004B66E2"/>
    <w:rsid w:val="004E7E1E"/>
    <w:rsid w:val="004F7B77"/>
    <w:rsid w:val="0051334E"/>
    <w:rsid w:val="005820AC"/>
    <w:rsid w:val="005913E4"/>
    <w:rsid w:val="006006F3"/>
    <w:rsid w:val="00602D9A"/>
    <w:rsid w:val="00606364"/>
    <w:rsid w:val="006327FB"/>
    <w:rsid w:val="006A113C"/>
    <w:rsid w:val="006C7B74"/>
    <w:rsid w:val="006D3EF7"/>
    <w:rsid w:val="006E3B9C"/>
    <w:rsid w:val="0070392E"/>
    <w:rsid w:val="007200A2"/>
    <w:rsid w:val="007720E4"/>
    <w:rsid w:val="007953A2"/>
    <w:rsid w:val="008276BF"/>
    <w:rsid w:val="008B0C5E"/>
    <w:rsid w:val="008B46BC"/>
    <w:rsid w:val="008F5741"/>
    <w:rsid w:val="008F6864"/>
    <w:rsid w:val="00916277"/>
    <w:rsid w:val="00927263"/>
    <w:rsid w:val="00984506"/>
    <w:rsid w:val="009F3782"/>
    <w:rsid w:val="00A3542D"/>
    <w:rsid w:val="00A52103"/>
    <w:rsid w:val="00A849AD"/>
    <w:rsid w:val="00A8591C"/>
    <w:rsid w:val="00AB12F1"/>
    <w:rsid w:val="00AB2D29"/>
    <w:rsid w:val="00B35925"/>
    <w:rsid w:val="00B65CDC"/>
    <w:rsid w:val="00BC4D40"/>
    <w:rsid w:val="00BD0197"/>
    <w:rsid w:val="00BE088F"/>
    <w:rsid w:val="00BF569C"/>
    <w:rsid w:val="00C22AE1"/>
    <w:rsid w:val="00C83D8A"/>
    <w:rsid w:val="00D00E16"/>
    <w:rsid w:val="00D027FF"/>
    <w:rsid w:val="00D565EC"/>
    <w:rsid w:val="00D81109"/>
    <w:rsid w:val="00DA2A95"/>
    <w:rsid w:val="00DB3A99"/>
    <w:rsid w:val="00DF657F"/>
    <w:rsid w:val="00E21784"/>
    <w:rsid w:val="00E3445D"/>
    <w:rsid w:val="00ED5B82"/>
    <w:rsid w:val="00ED6B30"/>
    <w:rsid w:val="00EE16DF"/>
    <w:rsid w:val="00F17D86"/>
    <w:rsid w:val="00F2086A"/>
    <w:rsid w:val="00F30D35"/>
    <w:rsid w:val="00F46530"/>
    <w:rsid w:val="00FE44EE"/>
    <w:rsid w:val="00FE4915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8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D86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B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8D"/>
    <w:rPr>
      <w:rFonts w:eastAsia="Times New Roman" w:cs="Times New Roman"/>
      <w:szCs w:val="24"/>
      <w:lang w:val="sr-Latn-CS"/>
    </w:rPr>
  </w:style>
  <w:style w:type="paragraph" w:customStyle="1" w:styleId="pismo">
    <w:name w:val="pismo"/>
    <w:basedOn w:val="Normal"/>
    <w:rsid w:val="006D3EF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8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D86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B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8D"/>
    <w:rPr>
      <w:rFonts w:eastAsia="Times New Roman" w:cs="Times New Roman"/>
      <w:szCs w:val="24"/>
      <w:lang w:val="sr-Latn-CS"/>
    </w:rPr>
  </w:style>
  <w:style w:type="paragraph" w:customStyle="1" w:styleId="pismo">
    <w:name w:val="pismo"/>
    <w:basedOn w:val="Normal"/>
    <w:rsid w:val="006D3EF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2014-12-22T09:56:00Z</dcterms:created>
  <dcterms:modified xsi:type="dcterms:W3CDTF">2015-03-11T09:05:00Z</dcterms:modified>
</cp:coreProperties>
</file>